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71F5" w:rsidRPr="000171F5" w:rsidRDefault="000171F5" w:rsidP="000171F5">
      <w:pPr>
        <w:tabs>
          <w:tab w:val="left" w:pos="426"/>
        </w:tabs>
        <w:spacing w:line="360" w:lineRule="auto"/>
        <w:jc w:val="center"/>
        <w:rPr>
          <w:rFonts w:ascii="Times New Roman" w:hAnsi="Times New Roman"/>
          <w:b/>
          <w:i/>
          <w:sz w:val="28"/>
          <w:szCs w:val="28"/>
          <w:shd w:val="clear" w:color="auto" w:fill="FAFAFA"/>
          <w:lang w:val="uk-UA"/>
        </w:rPr>
      </w:pPr>
      <w:r w:rsidRPr="000171F5">
        <w:rPr>
          <w:rFonts w:ascii="Times New Roman" w:hAnsi="Times New Roman"/>
          <w:b/>
          <w:i/>
          <w:sz w:val="28"/>
          <w:szCs w:val="28"/>
          <w:shd w:val="clear" w:color="auto" w:fill="FAFAFA"/>
          <w:lang w:val="uk-UA"/>
        </w:rPr>
        <w:t>Пояснювальна записка</w:t>
      </w:r>
    </w:p>
    <w:p w:rsidR="000171F5" w:rsidRPr="004B3B26" w:rsidRDefault="000171F5" w:rsidP="004B3B26">
      <w:pPr>
        <w:tabs>
          <w:tab w:val="left" w:pos="426"/>
        </w:tabs>
        <w:spacing w:after="0" w:line="36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shd w:val="clear" w:color="auto" w:fill="FAFAFA"/>
          <w:lang w:val="uk-UA"/>
        </w:rPr>
        <w:tab/>
      </w:r>
      <w:r w:rsidR="0022744B" w:rsidRPr="00A65546">
        <w:rPr>
          <w:rFonts w:ascii="Times New Roman" w:hAnsi="Times New Roman"/>
          <w:sz w:val="28"/>
          <w:szCs w:val="28"/>
          <w:shd w:val="clear" w:color="auto" w:fill="FAFAFA"/>
          <w:lang w:val="uk-UA"/>
        </w:rPr>
        <w:t>Ресурс містить розгорнутий конспект уроку</w:t>
      </w:r>
      <w:r w:rsidR="0022744B" w:rsidRPr="00A65546">
        <w:rPr>
          <w:rFonts w:ascii="Times New Roman" w:hAnsi="Times New Roman"/>
          <w:sz w:val="28"/>
          <w:szCs w:val="28"/>
          <w:lang w:val="uk-UA" w:eastAsia="ru-RU"/>
        </w:rPr>
        <w:t xml:space="preserve"> із слайдами</w:t>
      </w:r>
      <w:r w:rsidR="0022744B" w:rsidRPr="00A65546">
        <w:rPr>
          <w:rFonts w:ascii="Times New Roman" w:hAnsi="Times New Roman"/>
          <w:sz w:val="28"/>
          <w:szCs w:val="28"/>
          <w:lang w:val="uk-UA"/>
        </w:rPr>
        <w:t xml:space="preserve"> та </w:t>
      </w:r>
      <w:r w:rsidR="0022744B" w:rsidRPr="00A65546">
        <w:rPr>
          <w:rFonts w:ascii="Times New Roman" w:hAnsi="Times New Roman"/>
          <w:sz w:val="28"/>
          <w:szCs w:val="28"/>
          <w:lang w:val="uk-UA" w:eastAsia="ru-RU"/>
        </w:rPr>
        <w:t>презентацію, дидактичні матеріали, схеми</w:t>
      </w:r>
      <w:r w:rsidR="0022744B">
        <w:rPr>
          <w:rFonts w:ascii="Times New Roman" w:hAnsi="Times New Roman"/>
          <w:sz w:val="28"/>
          <w:szCs w:val="28"/>
          <w:lang w:val="uk-UA" w:eastAsia="ru-RU"/>
        </w:rPr>
        <w:t xml:space="preserve">, </w:t>
      </w:r>
      <w:r w:rsidR="0022744B" w:rsidRPr="00A65546">
        <w:rPr>
          <w:rFonts w:ascii="Times New Roman" w:hAnsi="Times New Roman"/>
          <w:sz w:val="28"/>
          <w:szCs w:val="28"/>
          <w:lang w:val="uk-UA" w:eastAsia="ru-RU"/>
        </w:rPr>
        <w:t xml:space="preserve"> інформаційні додатки</w:t>
      </w:r>
      <w:r w:rsidR="0022744B">
        <w:rPr>
          <w:rFonts w:ascii="Times New Roman" w:hAnsi="Times New Roman"/>
          <w:sz w:val="28"/>
          <w:szCs w:val="28"/>
          <w:lang w:val="uk-UA" w:eastAsia="ru-RU"/>
        </w:rPr>
        <w:t>, аудіозапис</w:t>
      </w:r>
      <w:r w:rsidR="0022744B" w:rsidRPr="00A65546">
        <w:rPr>
          <w:rFonts w:ascii="Times New Roman" w:hAnsi="Times New Roman"/>
          <w:sz w:val="28"/>
          <w:szCs w:val="28"/>
          <w:lang w:val="uk-UA" w:eastAsia="ru-RU"/>
        </w:rPr>
        <w:t xml:space="preserve">. </w:t>
      </w:r>
      <w:r w:rsidR="0022744B">
        <w:rPr>
          <w:rFonts w:ascii="Times New Roman" w:hAnsi="Times New Roman"/>
          <w:sz w:val="28"/>
          <w:szCs w:val="28"/>
          <w:lang w:val="uk-UA" w:eastAsia="ru-RU"/>
        </w:rPr>
        <w:t xml:space="preserve">Для ефективного </w:t>
      </w:r>
      <w:r w:rsidR="004B3B26">
        <w:rPr>
          <w:rFonts w:ascii="Times New Roman" w:hAnsi="Times New Roman"/>
          <w:sz w:val="28"/>
          <w:szCs w:val="28"/>
          <w:lang w:val="uk-UA" w:eastAsia="ru-RU"/>
        </w:rPr>
        <w:t xml:space="preserve">навчання, виховання ціннісного ставлення до життя та здоров’я, набуття важливих </w:t>
      </w:r>
      <w:r w:rsidR="0022744B">
        <w:rPr>
          <w:rFonts w:ascii="Times New Roman" w:hAnsi="Times New Roman"/>
          <w:sz w:val="28"/>
          <w:szCs w:val="28"/>
          <w:lang w:val="uk-UA" w:eastAsia="ru-RU"/>
        </w:rPr>
        <w:t>життєвих навичок</w:t>
      </w:r>
      <w:r w:rsidR="004B3B26">
        <w:rPr>
          <w:rFonts w:ascii="Times New Roman" w:hAnsi="Times New Roman"/>
          <w:sz w:val="28"/>
          <w:szCs w:val="28"/>
          <w:lang w:val="uk-UA" w:eastAsia="ru-RU"/>
        </w:rPr>
        <w:t>, в</w:t>
      </w:r>
      <w:r w:rsidRPr="004B3B26">
        <w:rPr>
          <w:rFonts w:ascii="Times New Roman" w:hAnsi="Times New Roman"/>
          <w:sz w:val="28"/>
          <w:szCs w:val="28"/>
          <w:lang w:val="uk-UA" w:eastAsia="ru-RU"/>
        </w:rPr>
        <w:t>есь матеріал підібрано із дотриманням  дидактичних принципів:</w:t>
      </w:r>
    </w:p>
    <w:p w:rsidR="000171F5" w:rsidRPr="000171F5" w:rsidRDefault="000171F5" w:rsidP="000171F5">
      <w:pPr>
        <w:pStyle w:val="a3"/>
        <w:numPr>
          <w:ilvl w:val="0"/>
          <w:numId w:val="2"/>
        </w:numPr>
        <w:tabs>
          <w:tab w:val="left" w:pos="426"/>
        </w:tabs>
        <w:spacing w:after="0" w:line="36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0171F5">
        <w:rPr>
          <w:rFonts w:ascii="Times New Roman" w:hAnsi="Times New Roman"/>
          <w:sz w:val="28"/>
          <w:szCs w:val="28"/>
          <w:lang w:val="uk-UA" w:eastAsia="ru-RU"/>
        </w:rPr>
        <w:t>урахування вікових та індивідуальних особливостей учнів;</w:t>
      </w:r>
    </w:p>
    <w:p w:rsidR="000171F5" w:rsidRPr="000171F5" w:rsidRDefault="000171F5" w:rsidP="000171F5">
      <w:pPr>
        <w:pStyle w:val="a3"/>
        <w:numPr>
          <w:ilvl w:val="0"/>
          <w:numId w:val="2"/>
        </w:numPr>
        <w:tabs>
          <w:tab w:val="left" w:pos="426"/>
        </w:tabs>
        <w:spacing w:after="0" w:line="36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0171F5">
        <w:rPr>
          <w:rFonts w:ascii="Times New Roman" w:hAnsi="Times New Roman"/>
          <w:sz w:val="28"/>
          <w:szCs w:val="28"/>
          <w:lang w:val="uk-UA" w:eastAsia="ru-RU"/>
        </w:rPr>
        <w:t>диференційований підхід у навчанні;</w:t>
      </w:r>
    </w:p>
    <w:p w:rsidR="000171F5" w:rsidRPr="000171F5" w:rsidRDefault="000171F5" w:rsidP="000171F5">
      <w:pPr>
        <w:pStyle w:val="a3"/>
        <w:numPr>
          <w:ilvl w:val="0"/>
          <w:numId w:val="2"/>
        </w:numPr>
        <w:tabs>
          <w:tab w:val="left" w:pos="426"/>
        </w:tabs>
        <w:spacing w:after="0" w:line="36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  <w:proofErr w:type="spellStart"/>
      <w:r w:rsidRPr="000171F5">
        <w:rPr>
          <w:rFonts w:ascii="Times New Roman" w:hAnsi="Times New Roman"/>
          <w:sz w:val="28"/>
          <w:szCs w:val="28"/>
          <w:lang w:val="uk-UA" w:eastAsia="ru-RU"/>
        </w:rPr>
        <w:t>психолого-гігієнічні</w:t>
      </w:r>
      <w:proofErr w:type="spellEnd"/>
      <w:r w:rsidRPr="000171F5">
        <w:rPr>
          <w:rFonts w:ascii="Times New Roman" w:hAnsi="Times New Roman"/>
          <w:sz w:val="28"/>
          <w:szCs w:val="28"/>
          <w:lang w:val="uk-UA" w:eastAsia="ru-RU"/>
        </w:rPr>
        <w:t xml:space="preserve"> вимоги;</w:t>
      </w:r>
    </w:p>
    <w:p w:rsidR="000171F5" w:rsidRPr="000171F5" w:rsidRDefault="000171F5" w:rsidP="000171F5">
      <w:pPr>
        <w:pStyle w:val="a3"/>
        <w:numPr>
          <w:ilvl w:val="0"/>
          <w:numId w:val="2"/>
        </w:numPr>
        <w:tabs>
          <w:tab w:val="left" w:pos="426"/>
        </w:tabs>
        <w:spacing w:after="0" w:line="36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0171F5">
        <w:rPr>
          <w:rFonts w:ascii="Times New Roman" w:hAnsi="Times New Roman"/>
          <w:sz w:val="28"/>
          <w:szCs w:val="28"/>
          <w:lang w:val="uk-UA" w:eastAsia="ru-RU"/>
        </w:rPr>
        <w:t>використання активних та інтерактивних технологій навчання;</w:t>
      </w:r>
    </w:p>
    <w:p w:rsidR="000171F5" w:rsidRPr="000171F5" w:rsidRDefault="000171F5" w:rsidP="000171F5">
      <w:pPr>
        <w:pStyle w:val="a3"/>
        <w:numPr>
          <w:ilvl w:val="0"/>
          <w:numId w:val="2"/>
        </w:numPr>
        <w:tabs>
          <w:tab w:val="left" w:pos="426"/>
        </w:tabs>
        <w:spacing w:after="0" w:line="36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0171F5">
        <w:rPr>
          <w:rFonts w:ascii="Times New Roman" w:hAnsi="Times New Roman"/>
          <w:sz w:val="28"/>
          <w:szCs w:val="28"/>
          <w:lang w:val="uk-UA" w:eastAsia="ru-RU"/>
        </w:rPr>
        <w:t>актуалізація життєвого досвіду учнів.</w:t>
      </w:r>
    </w:p>
    <w:p w:rsidR="00446CA0" w:rsidRDefault="000171F5" w:rsidP="000171F5">
      <w:pPr>
        <w:tabs>
          <w:tab w:val="left" w:pos="426"/>
        </w:tabs>
        <w:spacing w:after="0" w:line="36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ab/>
      </w:r>
      <w:r w:rsidR="0022744B">
        <w:rPr>
          <w:rFonts w:ascii="Times New Roman" w:hAnsi="Times New Roman"/>
          <w:sz w:val="28"/>
          <w:szCs w:val="28"/>
          <w:lang w:val="uk-UA" w:eastAsia="ru-RU"/>
        </w:rPr>
        <w:t>Конспект міст</w:t>
      </w:r>
      <w:r w:rsidR="004B3B26">
        <w:rPr>
          <w:rFonts w:ascii="Times New Roman" w:hAnsi="Times New Roman"/>
          <w:sz w:val="28"/>
          <w:szCs w:val="28"/>
          <w:lang w:val="uk-UA" w:eastAsia="ru-RU"/>
        </w:rPr>
        <w:t>и</w:t>
      </w:r>
      <w:r w:rsidR="0022744B">
        <w:rPr>
          <w:rFonts w:ascii="Times New Roman" w:hAnsi="Times New Roman"/>
          <w:sz w:val="28"/>
          <w:szCs w:val="28"/>
          <w:lang w:val="uk-UA" w:eastAsia="ru-RU"/>
        </w:rPr>
        <w:t>ть цікаві завдання для групової та індивідуальної роботи, проблемні ситуації, творчі завдання. До кожного уроку підібрано оздоровлювальні паузи: руханки, вправи для відпочинку, гімнастика для очей.</w:t>
      </w:r>
      <w:r w:rsidR="00446CA0"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</w:p>
    <w:p w:rsidR="0022744B" w:rsidRDefault="00446CA0" w:rsidP="000171F5">
      <w:pPr>
        <w:tabs>
          <w:tab w:val="left" w:pos="426"/>
        </w:tabs>
        <w:spacing w:after="0" w:line="36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/>
        </w:rPr>
        <w:tab/>
        <w:t xml:space="preserve">У конспектах уроків та презентаціях наявна додаткова інформація, що дозволяє суттєво збагатити змістовну частину уроку. </w:t>
      </w:r>
      <w:r w:rsidR="0022744B"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</w:p>
    <w:p w:rsidR="0022744B" w:rsidRDefault="0022744B" w:rsidP="000171F5">
      <w:pPr>
        <w:tabs>
          <w:tab w:val="left" w:pos="426"/>
        </w:tabs>
        <w:spacing w:after="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shd w:val="clear" w:color="auto" w:fill="FAFAFA"/>
          <w:lang w:val="uk-UA"/>
        </w:rPr>
        <w:tab/>
        <w:t xml:space="preserve">Матеріали підібрано для 6 класу до </w:t>
      </w:r>
      <w:r w:rsidR="000171F5">
        <w:rPr>
          <w:rFonts w:ascii="Times New Roman" w:hAnsi="Times New Roman"/>
          <w:sz w:val="28"/>
          <w:szCs w:val="28"/>
          <w:shd w:val="clear" w:color="auto" w:fill="FAFAFA"/>
          <w:lang w:val="uk-UA"/>
        </w:rPr>
        <w:t xml:space="preserve">розділу ІІІ. </w:t>
      </w:r>
      <w:r>
        <w:rPr>
          <w:rFonts w:ascii="Times New Roman" w:hAnsi="Times New Roman"/>
          <w:sz w:val="28"/>
          <w:szCs w:val="28"/>
          <w:shd w:val="clear" w:color="auto" w:fill="FAFAFA"/>
          <w:lang w:val="uk-UA"/>
        </w:rPr>
        <w:t>«Психічна і духовна  складові здоров’я», до теми: «</w:t>
      </w:r>
      <w:r w:rsidR="00BC0E30" w:rsidRPr="00AA1069">
        <w:rPr>
          <w:rFonts w:ascii="Times New Roman" w:hAnsi="Times New Roman"/>
          <w:bCs/>
          <w:sz w:val="28"/>
          <w:szCs w:val="28"/>
          <w:lang w:val="uk-UA"/>
        </w:rPr>
        <w:t>Психоактивні речовини і здоров’я</w:t>
      </w:r>
      <w:r>
        <w:rPr>
          <w:rFonts w:ascii="Times New Roman" w:hAnsi="Times New Roman"/>
          <w:bCs/>
          <w:sz w:val="28"/>
          <w:szCs w:val="28"/>
          <w:shd w:val="clear" w:color="auto" w:fill="FAFAFA"/>
          <w:lang w:val="uk-UA"/>
        </w:rPr>
        <w:t>»,</w:t>
      </w:r>
      <w:r>
        <w:rPr>
          <w:rFonts w:ascii="Times New Roman" w:hAnsi="Times New Roman"/>
          <w:sz w:val="28"/>
          <w:szCs w:val="28"/>
          <w:shd w:val="clear" w:color="auto" w:fill="FAFAFA"/>
          <w:lang w:val="uk-UA"/>
        </w:rPr>
        <w:t xml:space="preserve"> згідно </w:t>
      </w:r>
      <w:r w:rsidRPr="006E6E3C">
        <w:rPr>
          <w:rFonts w:ascii="Times New Roman" w:hAnsi="Times New Roman"/>
          <w:sz w:val="28"/>
          <w:szCs w:val="28"/>
          <w:shd w:val="clear" w:color="auto" w:fill="FAFAFA"/>
          <w:lang w:val="uk-UA"/>
        </w:rPr>
        <w:t xml:space="preserve">до вимог нової програми для загальноосвітніх навчальних закладів «Основи здоров’я 5-9 класи» і підручника </w:t>
      </w:r>
      <w:r>
        <w:rPr>
          <w:rFonts w:ascii="Times New Roman" w:hAnsi="Times New Roman"/>
          <w:sz w:val="28"/>
          <w:szCs w:val="28"/>
          <w:shd w:val="clear" w:color="auto" w:fill="FAFAFA"/>
          <w:lang w:val="uk-UA"/>
        </w:rPr>
        <w:t xml:space="preserve"> «</w:t>
      </w:r>
      <w:r w:rsidRPr="006E6E3C">
        <w:rPr>
          <w:rFonts w:ascii="Times New Roman" w:hAnsi="Times New Roman"/>
          <w:sz w:val="28"/>
          <w:szCs w:val="28"/>
          <w:lang w:val="uk-UA"/>
        </w:rPr>
        <w:t>Основи здоров’я</w:t>
      </w:r>
      <w:r>
        <w:rPr>
          <w:rFonts w:ascii="Times New Roman" w:hAnsi="Times New Roman"/>
          <w:sz w:val="28"/>
          <w:szCs w:val="28"/>
          <w:lang w:val="uk-UA"/>
        </w:rPr>
        <w:t>»</w:t>
      </w:r>
      <w:r w:rsidRPr="006E6E3C">
        <w:rPr>
          <w:rFonts w:ascii="Times New Roman" w:hAnsi="Times New Roman"/>
          <w:sz w:val="28"/>
          <w:szCs w:val="28"/>
          <w:lang w:val="uk-UA"/>
        </w:rPr>
        <w:t xml:space="preserve"> для 6 кл. </w:t>
      </w:r>
      <w:r>
        <w:rPr>
          <w:rFonts w:ascii="Times New Roman" w:hAnsi="Times New Roman"/>
          <w:sz w:val="28"/>
          <w:szCs w:val="28"/>
          <w:lang w:val="uk-UA"/>
        </w:rPr>
        <w:t xml:space="preserve"> авторів: </w:t>
      </w:r>
      <w:r w:rsidRPr="006E6E3C">
        <w:rPr>
          <w:rFonts w:ascii="Times New Roman" w:hAnsi="Times New Roman"/>
          <w:sz w:val="28"/>
          <w:szCs w:val="28"/>
          <w:lang w:val="uk-UA"/>
        </w:rPr>
        <w:t>Т.Є.</w:t>
      </w:r>
      <w:proofErr w:type="spellStart"/>
      <w:r w:rsidRPr="006E6E3C">
        <w:rPr>
          <w:rFonts w:ascii="Times New Roman" w:hAnsi="Times New Roman"/>
          <w:sz w:val="28"/>
          <w:szCs w:val="28"/>
          <w:lang w:val="uk-UA"/>
        </w:rPr>
        <w:t>Бойченко</w:t>
      </w:r>
      <w:proofErr w:type="spellEnd"/>
      <w:r w:rsidRPr="006E6E3C">
        <w:rPr>
          <w:rFonts w:ascii="Times New Roman" w:hAnsi="Times New Roman"/>
          <w:sz w:val="28"/>
          <w:szCs w:val="28"/>
          <w:lang w:val="uk-UA"/>
        </w:rPr>
        <w:t xml:space="preserve">, І.П. </w:t>
      </w:r>
      <w:proofErr w:type="spellStart"/>
      <w:r w:rsidRPr="006E6E3C">
        <w:rPr>
          <w:rFonts w:ascii="Times New Roman" w:hAnsi="Times New Roman"/>
          <w:sz w:val="28"/>
          <w:szCs w:val="28"/>
          <w:lang w:val="uk-UA"/>
        </w:rPr>
        <w:t>Василашко</w:t>
      </w:r>
      <w:proofErr w:type="spellEnd"/>
      <w:r w:rsidRPr="006E6E3C">
        <w:rPr>
          <w:rFonts w:ascii="Times New Roman" w:hAnsi="Times New Roman"/>
          <w:sz w:val="28"/>
          <w:szCs w:val="28"/>
          <w:lang w:val="uk-UA"/>
        </w:rPr>
        <w:t xml:space="preserve"> та ін. – К.: </w:t>
      </w:r>
      <w:proofErr w:type="spellStart"/>
      <w:r w:rsidRPr="006E6E3C">
        <w:rPr>
          <w:rFonts w:ascii="Times New Roman" w:hAnsi="Times New Roman"/>
          <w:sz w:val="28"/>
          <w:szCs w:val="28"/>
          <w:lang w:val="uk-UA"/>
        </w:rPr>
        <w:t>Генеза</w:t>
      </w:r>
      <w:proofErr w:type="spellEnd"/>
      <w:r w:rsidRPr="006E6E3C">
        <w:rPr>
          <w:rFonts w:ascii="Times New Roman" w:hAnsi="Times New Roman"/>
          <w:sz w:val="28"/>
          <w:szCs w:val="28"/>
          <w:lang w:val="uk-UA"/>
        </w:rPr>
        <w:t>, 2014.</w:t>
      </w:r>
    </w:p>
    <w:p w:rsidR="00446CA0" w:rsidRDefault="00446CA0" w:rsidP="000171F5">
      <w:pPr>
        <w:tabs>
          <w:tab w:val="left" w:pos="426"/>
        </w:tabs>
        <w:spacing w:after="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  <w:t>Запропонований посібник буде корисним як учителям</w:t>
      </w:r>
      <w:r w:rsidR="005C0985">
        <w:rPr>
          <w:rFonts w:ascii="Times New Roman" w:hAnsi="Times New Roman"/>
          <w:sz w:val="28"/>
          <w:szCs w:val="28"/>
          <w:lang w:val="uk-UA"/>
        </w:rPr>
        <w:t>, що викладають основи здоров’я</w:t>
      </w:r>
      <w:r>
        <w:rPr>
          <w:rFonts w:ascii="Times New Roman" w:hAnsi="Times New Roman"/>
          <w:sz w:val="28"/>
          <w:szCs w:val="28"/>
          <w:lang w:val="uk-UA"/>
        </w:rPr>
        <w:t xml:space="preserve"> , так і класним керівникам</w:t>
      </w:r>
      <w:r w:rsidR="005C0985">
        <w:rPr>
          <w:rFonts w:ascii="Times New Roman" w:hAnsi="Times New Roman"/>
          <w:sz w:val="28"/>
          <w:szCs w:val="28"/>
          <w:lang w:val="uk-UA"/>
        </w:rPr>
        <w:t>.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5C0985">
        <w:rPr>
          <w:rFonts w:ascii="Times New Roman" w:hAnsi="Times New Roman"/>
          <w:sz w:val="28"/>
          <w:szCs w:val="28"/>
          <w:lang w:val="uk-UA"/>
        </w:rPr>
        <w:t xml:space="preserve">Такий спосіб організації уроків істотно </w:t>
      </w:r>
      <w:r>
        <w:rPr>
          <w:rFonts w:ascii="Times New Roman" w:hAnsi="Times New Roman"/>
          <w:sz w:val="28"/>
          <w:szCs w:val="28"/>
          <w:lang w:val="uk-UA"/>
        </w:rPr>
        <w:t xml:space="preserve">допоможе </w:t>
      </w:r>
      <w:r w:rsidR="005C0985">
        <w:rPr>
          <w:rFonts w:ascii="Times New Roman" w:hAnsi="Times New Roman"/>
          <w:sz w:val="28"/>
          <w:szCs w:val="28"/>
          <w:lang w:val="uk-UA"/>
        </w:rPr>
        <w:t>педагогам розкрити потенційні можливості збереження та зміцнення здоров’я дітей – майбутнього нашої держави.</w:t>
      </w:r>
    </w:p>
    <w:p w:rsidR="0022744B" w:rsidRDefault="0022744B" w:rsidP="000171F5">
      <w:pPr>
        <w:tabs>
          <w:tab w:val="left" w:pos="426"/>
        </w:tabs>
        <w:spacing w:after="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22744B" w:rsidRPr="0022744B" w:rsidRDefault="0022744B" w:rsidP="000171F5">
      <w:pPr>
        <w:tabs>
          <w:tab w:val="left" w:pos="426"/>
        </w:tabs>
        <w:spacing w:after="0" w:line="360" w:lineRule="auto"/>
        <w:jc w:val="both"/>
        <w:rPr>
          <w:lang w:val="uk-UA"/>
        </w:rPr>
      </w:pPr>
    </w:p>
    <w:sectPr w:rsidR="0022744B" w:rsidRPr="0022744B" w:rsidSect="00A242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F85765"/>
    <w:multiLevelType w:val="hybridMultilevel"/>
    <w:tmpl w:val="1B3645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19E463A"/>
    <w:multiLevelType w:val="hybridMultilevel"/>
    <w:tmpl w:val="A7E0B390"/>
    <w:lvl w:ilvl="0" w:tplc="10D03EAE">
      <w:start w:val="1"/>
      <w:numFmt w:val="decimal"/>
      <w:lvlText w:val="%1."/>
      <w:lvlJc w:val="left"/>
      <w:pPr>
        <w:ind w:left="12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2744B"/>
    <w:rsid w:val="000171F5"/>
    <w:rsid w:val="000E7A44"/>
    <w:rsid w:val="0022744B"/>
    <w:rsid w:val="003240EE"/>
    <w:rsid w:val="00446CA0"/>
    <w:rsid w:val="004B3B26"/>
    <w:rsid w:val="005C0985"/>
    <w:rsid w:val="00A24223"/>
    <w:rsid w:val="00A9614C"/>
    <w:rsid w:val="00BC0E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744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171F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224</Words>
  <Characters>1279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2006-09-09T22:07:00Z</dcterms:created>
  <dcterms:modified xsi:type="dcterms:W3CDTF">2006-09-10T01:00:00Z</dcterms:modified>
</cp:coreProperties>
</file>